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8A" w:rsidRP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jc w:val="center"/>
        <w:rPr>
          <w:rFonts w:cs="Times New Roman"/>
          <w:b/>
          <w:bCs/>
          <w:color w:val="FF0000"/>
          <w:sz w:val="32"/>
          <w:szCs w:val="28"/>
        </w:rPr>
      </w:pPr>
      <w:bookmarkStart w:id="0" w:name="_GoBack"/>
      <w:proofErr w:type="gramStart"/>
      <w:r w:rsidRPr="00983D8A">
        <w:rPr>
          <w:rFonts w:cs="Times New Roman"/>
          <w:b/>
          <w:bCs/>
          <w:color w:val="FF0000"/>
          <w:sz w:val="32"/>
          <w:szCs w:val="28"/>
        </w:rPr>
        <w:t>BÀI 38.</w:t>
      </w:r>
      <w:proofErr w:type="gramEnd"/>
      <w:r w:rsidRPr="00983D8A">
        <w:rPr>
          <w:rFonts w:cs="Times New Roman"/>
          <w:b/>
          <w:bCs/>
          <w:color w:val="FF0000"/>
          <w:sz w:val="32"/>
          <w:szCs w:val="28"/>
        </w:rPr>
        <w:t xml:space="preserve"> LỰC TIẾP XÚC VÀ LỰC KHÔNG TIẾP XÚC</w:t>
      </w:r>
    </w:p>
    <w:bookmarkEnd w:id="0"/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b/>
          <w:bCs/>
          <w:color w:val="0033CC"/>
          <w:sz w:val="24"/>
          <w:szCs w:val="24"/>
        </w:rPr>
      </w:pPr>
      <w:r>
        <w:rPr>
          <w:rFonts w:cs="Times New Roman"/>
          <w:b/>
          <w:bCs/>
          <w:color w:val="0033CC"/>
          <w:sz w:val="24"/>
          <w:szCs w:val="24"/>
        </w:rPr>
        <w:t>1. LỰC TIẾP XÚC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ab/>
      </w:r>
      <w:proofErr w:type="spellStart"/>
      <w:proofErr w:type="gramStart"/>
      <w:r>
        <w:rPr>
          <w:rFonts w:cs="Times New Roman"/>
          <w:b/>
          <w:bCs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chịu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  <w:proofErr w:type="gramEnd"/>
    </w:p>
    <w:p w:rsidR="00B420E3" w:rsidRDefault="00983D8A" w:rsidP="00983D8A">
      <w:pPr>
        <w:spacing w:line="360" w:lineRule="auto"/>
        <w:ind w:firstLine="284"/>
      </w:pPr>
      <w:proofErr w:type="spellStart"/>
      <w:r>
        <w:t>Vd</w:t>
      </w:r>
      <w:proofErr w:type="spellEnd"/>
      <w:r>
        <w:t xml:space="preserve">: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gái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proofErr w:type="gramStart"/>
      <w:r>
        <w:t>bóng</w:t>
      </w:r>
      <w:proofErr w:type="spellEnd"/>
      <w:r>
        <w:t>, …</w:t>
      </w:r>
      <w:proofErr w:type="gramEnd"/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b/>
          <w:bCs/>
          <w:color w:val="0033CC"/>
          <w:sz w:val="24"/>
          <w:szCs w:val="24"/>
        </w:rPr>
      </w:pPr>
      <w:r>
        <w:rPr>
          <w:rFonts w:cs="Times New Roman"/>
          <w:b/>
          <w:bCs/>
          <w:color w:val="0033CC"/>
          <w:sz w:val="24"/>
          <w:szCs w:val="24"/>
        </w:rPr>
        <w:t>2. LỰC KHÔNG TIẾP XÚC</w:t>
      </w:r>
    </w:p>
    <w:p w:rsidR="00983D8A" w:rsidRDefault="00983D8A" w:rsidP="00983D8A">
      <w:pPr>
        <w:spacing w:line="360" w:lineRule="auto"/>
        <w:ind w:firstLine="284"/>
        <w:rPr>
          <w:rFonts w:cs="Times New Roman"/>
          <w:color w:val="000000" w:themeColor="text1"/>
          <w:sz w:val="26"/>
          <w:szCs w:val="26"/>
        </w:rPr>
      </w:pPr>
      <w:proofErr w:type="spellStart"/>
      <w:r>
        <w:rPr>
          <w:rFonts w:cs="Times New Roman"/>
          <w:b/>
          <w:bCs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chịu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</w:p>
    <w:p w:rsidR="00983D8A" w:rsidRDefault="00983D8A" w:rsidP="00983D8A">
      <w:pPr>
        <w:spacing w:line="360" w:lineRule="auto"/>
        <w:ind w:firstLine="284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cs="Times New Roman"/>
          <w:color w:val="000000" w:themeColor="text1"/>
          <w:sz w:val="26"/>
          <w:szCs w:val="26"/>
        </w:rPr>
        <w:t>Vd</w:t>
      </w:r>
      <w:proofErr w:type="spellEnd"/>
      <w:proofErr w:type="gramEnd"/>
      <w:r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hút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nam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châm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hấp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Trăng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Trái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b/>
          <w:bCs/>
          <w:color w:val="0033CC"/>
          <w:sz w:val="24"/>
          <w:szCs w:val="24"/>
        </w:rPr>
      </w:pPr>
      <w:r>
        <w:rPr>
          <w:rFonts w:cs="Times New Roman"/>
          <w:b/>
          <w:bCs/>
          <w:color w:val="0033CC"/>
          <w:sz w:val="24"/>
          <w:szCs w:val="24"/>
        </w:rPr>
        <w:t>BÀI TẬP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3C390F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3C390F">
        <w:rPr>
          <w:rFonts w:cs="Times New Roman"/>
          <w:b/>
          <w:bCs/>
          <w:color w:val="0033CC"/>
          <w:sz w:val="26"/>
          <w:szCs w:val="26"/>
        </w:rPr>
        <w:t xml:space="preserve"> 1.</w:t>
      </w:r>
      <w:proofErr w:type="gramEnd"/>
      <w:r w:rsidRPr="003C390F">
        <w:rPr>
          <w:rFonts w:cs="Times New Roman"/>
          <w:b/>
          <w:bCs/>
          <w:color w:val="0033CC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6"/>
          <w:szCs w:val="26"/>
        </w:rPr>
        <w:t>Nêu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ví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  <w:proofErr w:type="gramEnd"/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3C390F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3C390F">
        <w:rPr>
          <w:rFonts w:cs="Times New Roman"/>
          <w:b/>
          <w:bCs/>
          <w:color w:val="0033CC"/>
          <w:sz w:val="26"/>
          <w:szCs w:val="26"/>
        </w:rPr>
        <w:t xml:space="preserve"> 2.</w:t>
      </w:r>
      <w:proofErr w:type="gram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>?</w:t>
      </w:r>
      <w:proofErr w:type="gramEnd"/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 w:rsidRPr="003C390F">
        <w:rPr>
          <w:rFonts w:cs="Times New Roman"/>
          <w:b/>
          <w:bCs/>
          <w:color w:val="0033CC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Trái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bóng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đèn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trần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3C390F">
        <w:rPr>
          <w:rFonts w:cs="Times New Roman"/>
          <w:b/>
          <w:bCs/>
          <w:color w:val="0033CC"/>
          <w:sz w:val="26"/>
          <w:szCs w:val="26"/>
        </w:rPr>
        <w:tab/>
        <w:t>B.</w:t>
      </w:r>
      <w:r w:rsidRPr="003C390F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xo.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 w:rsidRPr="003C390F">
        <w:rPr>
          <w:rFonts w:cs="Times New Roman"/>
          <w:b/>
          <w:bCs/>
          <w:color w:val="0033CC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nam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châm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hút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thanh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sắt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đặt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cách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đoạn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 w:rsidRPr="003C390F">
        <w:rPr>
          <w:rFonts w:cs="Times New Roman"/>
          <w:b/>
          <w:bCs/>
          <w:color w:val="0033CC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hút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Trái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Trăng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3C390F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3C390F">
        <w:rPr>
          <w:rFonts w:cs="Times New Roman"/>
          <w:b/>
          <w:bCs/>
          <w:color w:val="0033CC"/>
          <w:sz w:val="26"/>
          <w:szCs w:val="26"/>
        </w:rPr>
        <w:t xml:space="preserve"> 3.</w:t>
      </w:r>
      <w:proofErr w:type="gramEnd"/>
      <w:r w:rsidRPr="003C390F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>
        <w:rPr>
          <w:rFonts w:cs="Times New Roman"/>
          <w:color w:val="000000" w:themeColor="text1"/>
          <w:sz w:val="26"/>
          <w:szCs w:val="26"/>
        </w:rPr>
        <w:t>?</w:t>
      </w:r>
      <w:proofErr w:type="gramEnd"/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 w:rsidRPr="003C390F">
        <w:rPr>
          <w:rFonts w:cs="Times New Roman"/>
          <w:b/>
          <w:bCs/>
          <w:color w:val="0033CC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bạn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Linh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cửa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mở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cửa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 w:rsidRPr="003C390F">
        <w:rPr>
          <w:rFonts w:cs="Times New Roman"/>
          <w:b/>
          <w:bCs/>
          <w:color w:val="0033CC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bóng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3C390F">
        <w:rPr>
          <w:rFonts w:cs="Times New Roman"/>
          <w:b/>
          <w:bCs/>
          <w:color w:val="0033CC"/>
          <w:sz w:val="26"/>
          <w:szCs w:val="26"/>
        </w:rPr>
        <w:tab/>
      </w:r>
      <w:proofErr w:type="gramStart"/>
      <w:r w:rsidRPr="003C390F">
        <w:rPr>
          <w:rFonts w:cs="Times New Roman"/>
          <w:b/>
          <w:bCs/>
          <w:color w:val="0033CC"/>
          <w:sz w:val="26"/>
          <w:szCs w:val="26"/>
        </w:rPr>
        <w:t>C.</w:t>
      </w:r>
      <w:r w:rsidRPr="003C390F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Trái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quyển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đặt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bàn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  <w:proofErr w:type="gramEnd"/>
    </w:p>
    <w:p w:rsidR="00983D8A" w:rsidRDefault="00983D8A" w:rsidP="00983D8A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 w:rsidRPr="003C390F">
        <w:rPr>
          <w:rFonts w:cs="Times New Roman"/>
          <w:b/>
          <w:bCs/>
          <w:color w:val="0033CC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gió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cánh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buồm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983D8A" w:rsidRDefault="00983D8A" w:rsidP="00983D8A">
      <w:pPr>
        <w:spacing w:line="360" w:lineRule="auto"/>
        <w:ind w:firstLine="284"/>
      </w:pPr>
    </w:p>
    <w:sectPr w:rsidR="0098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6104"/>
    <w:multiLevelType w:val="hybridMultilevel"/>
    <w:tmpl w:val="2E6EB7C0"/>
    <w:lvl w:ilvl="0" w:tplc="8558124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8A"/>
    <w:rsid w:val="00085D22"/>
    <w:rsid w:val="00983D8A"/>
    <w:rsid w:val="00B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1</cp:revision>
  <dcterms:created xsi:type="dcterms:W3CDTF">2022-03-30T02:11:00Z</dcterms:created>
  <dcterms:modified xsi:type="dcterms:W3CDTF">2022-03-30T02:16:00Z</dcterms:modified>
</cp:coreProperties>
</file>